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CDC3" w14:textId="61F520ED" w:rsidR="00382AB4" w:rsidRPr="00326A70" w:rsidRDefault="00E90052" w:rsidP="00326A70">
      <w:pPr>
        <w:pStyle w:val="Ttulo"/>
        <w:spacing w:before="0" w:after="120"/>
        <w:ind w:left="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326A70">
        <w:rPr>
          <w:rFonts w:ascii="Arial" w:hAnsi="Arial" w:cs="Arial"/>
          <w:b/>
          <w:spacing w:val="-3"/>
          <w:sz w:val="24"/>
          <w:szCs w:val="24"/>
        </w:rPr>
        <w:t>JUSTIFICATIVA</w:t>
      </w:r>
      <w:r w:rsidR="00D17C5F" w:rsidRPr="00326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26A70">
        <w:rPr>
          <w:rFonts w:ascii="Arial" w:hAnsi="Arial" w:cs="Arial"/>
          <w:b/>
          <w:spacing w:val="-3"/>
          <w:sz w:val="24"/>
          <w:szCs w:val="24"/>
        </w:rPr>
        <w:t>PARA</w:t>
      </w:r>
      <w:r w:rsidR="00D17C5F" w:rsidRPr="00326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26A70">
        <w:rPr>
          <w:rFonts w:ascii="Arial" w:hAnsi="Arial" w:cs="Arial"/>
          <w:b/>
          <w:spacing w:val="-3"/>
          <w:sz w:val="24"/>
          <w:szCs w:val="24"/>
        </w:rPr>
        <w:t>MODALIDA</w:t>
      </w:r>
      <w:r w:rsidR="00456ADC">
        <w:rPr>
          <w:rFonts w:ascii="Arial" w:hAnsi="Arial" w:cs="Arial"/>
          <w:b/>
          <w:spacing w:val="-3"/>
          <w:sz w:val="24"/>
          <w:szCs w:val="24"/>
        </w:rPr>
        <w:t xml:space="preserve">DE </w:t>
      </w:r>
      <w:r w:rsidR="00D17C5F" w:rsidRPr="00326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26A70">
        <w:rPr>
          <w:rFonts w:ascii="Arial" w:hAnsi="Arial" w:cs="Arial"/>
          <w:b/>
          <w:spacing w:val="-3"/>
          <w:sz w:val="24"/>
          <w:szCs w:val="24"/>
        </w:rPr>
        <w:t>DE</w:t>
      </w:r>
      <w:r w:rsidR="00D17C5F" w:rsidRPr="00326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26A70">
        <w:rPr>
          <w:rFonts w:ascii="Arial" w:hAnsi="Arial" w:cs="Arial"/>
          <w:b/>
          <w:spacing w:val="-3"/>
          <w:sz w:val="24"/>
          <w:szCs w:val="24"/>
        </w:rPr>
        <w:t>PREGÃO</w:t>
      </w:r>
      <w:r w:rsidR="00D17C5F" w:rsidRPr="00326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26A70">
        <w:rPr>
          <w:rFonts w:ascii="Arial" w:hAnsi="Arial" w:cs="Arial"/>
          <w:b/>
          <w:spacing w:val="-2"/>
          <w:sz w:val="24"/>
          <w:szCs w:val="24"/>
        </w:rPr>
        <w:t>PRESENCIAL</w:t>
      </w:r>
    </w:p>
    <w:p w14:paraId="5D04A7DA" w14:textId="77777777" w:rsidR="00257E73" w:rsidRPr="00C361E2" w:rsidRDefault="00E90052" w:rsidP="00326A70">
      <w:pPr>
        <w:pStyle w:val="Corpodetexto"/>
        <w:spacing w:before="240" w:after="120" w:line="276" w:lineRule="auto"/>
        <w:jc w:val="both"/>
        <w:rPr>
          <w:rFonts w:ascii="Arial" w:hAnsi="Arial" w:cs="Arial"/>
        </w:rPr>
      </w:pPr>
      <w:r w:rsidRPr="00C361E2">
        <w:rPr>
          <w:rFonts w:ascii="Arial" w:hAnsi="Arial" w:cs="Arial"/>
          <w:b/>
          <w:spacing w:val="-2"/>
        </w:rPr>
        <w:t>JUSTIFICATIVA:</w:t>
      </w:r>
      <w:r w:rsidR="00D17C5F">
        <w:rPr>
          <w:rFonts w:ascii="Arial" w:hAnsi="Arial" w:cs="Arial"/>
          <w:b/>
          <w:spacing w:val="-2"/>
        </w:rPr>
        <w:t xml:space="preserve"> </w:t>
      </w:r>
      <w:r w:rsidRPr="00C361E2">
        <w:rPr>
          <w:rFonts w:ascii="Arial" w:hAnsi="Arial" w:cs="Arial"/>
          <w:spacing w:val="-2"/>
        </w:rPr>
        <w:t>A</w:t>
      </w:r>
      <w:r w:rsidR="00D17C5F">
        <w:rPr>
          <w:rFonts w:ascii="Arial" w:hAnsi="Arial" w:cs="Arial"/>
          <w:spacing w:val="-2"/>
        </w:rPr>
        <w:t xml:space="preserve"> </w:t>
      </w:r>
      <w:r w:rsidRPr="00C361E2">
        <w:rPr>
          <w:rFonts w:ascii="Arial" w:hAnsi="Arial" w:cs="Arial"/>
          <w:spacing w:val="-1"/>
        </w:rPr>
        <w:t>inviabilidade</w:t>
      </w:r>
      <w:r w:rsidR="00D17C5F">
        <w:rPr>
          <w:rFonts w:ascii="Arial" w:hAnsi="Arial" w:cs="Arial"/>
          <w:spacing w:val="-1"/>
        </w:rPr>
        <w:t xml:space="preserve"> </w:t>
      </w:r>
      <w:r w:rsidRPr="00C361E2">
        <w:rPr>
          <w:rFonts w:ascii="Arial" w:hAnsi="Arial" w:cs="Arial"/>
          <w:spacing w:val="-1"/>
        </w:rPr>
        <w:t>da</w:t>
      </w:r>
      <w:r w:rsidR="00D17C5F">
        <w:rPr>
          <w:rFonts w:ascii="Arial" w:hAnsi="Arial" w:cs="Arial"/>
          <w:spacing w:val="-1"/>
        </w:rPr>
        <w:t xml:space="preserve"> </w:t>
      </w:r>
      <w:r w:rsidRPr="00C361E2">
        <w:rPr>
          <w:rFonts w:ascii="Arial" w:hAnsi="Arial" w:cs="Arial"/>
          <w:spacing w:val="-1"/>
        </w:rPr>
        <w:t>utilização</w:t>
      </w:r>
      <w:r w:rsidR="00D17C5F">
        <w:rPr>
          <w:rFonts w:ascii="Arial" w:hAnsi="Arial" w:cs="Arial"/>
          <w:spacing w:val="-1"/>
        </w:rPr>
        <w:t xml:space="preserve"> </w:t>
      </w:r>
      <w:r w:rsidRPr="00C361E2">
        <w:rPr>
          <w:rFonts w:ascii="Arial" w:hAnsi="Arial" w:cs="Arial"/>
          <w:spacing w:val="-1"/>
        </w:rPr>
        <w:t>do</w:t>
      </w:r>
      <w:r w:rsidR="00D17C5F">
        <w:rPr>
          <w:rFonts w:ascii="Arial" w:hAnsi="Arial" w:cs="Arial"/>
          <w:spacing w:val="-1"/>
        </w:rPr>
        <w:t xml:space="preserve"> </w:t>
      </w:r>
      <w:r w:rsidRPr="00C361E2">
        <w:rPr>
          <w:rFonts w:ascii="Arial" w:hAnsi="Arial" w:cs="Arial"/>
          <w:spacing w:val="-1"/>
        </w:rPr>
        <w:t>Pregão</w:t>
      </w:r>
      <w:r w:rsidR="00D17C5F">
        <w:rPr>
          <w:rFonts w:ascii="Arial" w:hAnsi="Arial" w:cs="Arial"/>
          <w:spacing w:val="-1"/>
        </w:rPr>
        <w:t xml:space="preserve"> </w:t>
      </w:r>
      <w:r w:rsidRPr="00C361E2">
        <w:rPr>
          <w:rFonts w:ascii="Arial" w:hAnsi="Arial" w:cs="Arial"/>
          <w:spacing w:val="-1"/>
        </w:rPr>
        <w:t>na</w:t>
      </w:r>
      <w:r w:rsidR="00D17C5F">
        <w:rPr>
          <w:rFonts w:ascii="Arial" w:hAnsi="Arial" w:cs="Arial"/>
          <w:spacing w:val="-1"/>
        </w:rPr>
        <w:t xml:space="preserve"> </w:t>
      </w:r>
      <w:r w:rsidRPr="00C361E2">
        <w:rPr>
          <w:rFonts w:ascii="Arial" w:hAnsi="Arial" w:cs="Arial"/>
          <w:spacing w:val="-1"/>
        </w:rPr>
        <w:t>forma</w:t>
      </w:r>
      <w:r w:rsidR="00D17C5F">
        <w:rPr>
          <w:rFonts w:ascii="Arial" w:hAnsi="Arial" w:cs="Arial"/>
          <w:spacing w:val="-1"/>
        </w:rPr>
        <w:t xml:space="preserve"> </w:t>
      </w:r>
      <w:r w:rsidRPr="00C361E2">
        <w:rPr>
          <w:rFonts w:ascii="Arial" w:hAnsi="Arial" w:cs="Arial"/>
          <w:spacing w:val="-1"/>
        </w:rPr>
        <w:t>Eletrônica</w:t>
      </w:r>
    </w:p>
    <w:p w14:paraId="16A83356" w14:textId="77777777" w:rsidR="009D58AA" w:rsidRPr="00326A70" w:rsidRDefault="00E90052" w:rsidP="00326A70">
      <w:pPr>
        <w:pStyle w:val="Corpodetexto"/>
        <w:spacing w:before="240" w:line="276" w:lineRule="auto"/>
        <w:jc w:val="both"/>
        <w:rPr>
          <w:rFonts w:asciiTheme="minorHAnsi" w:eastAsia="Calibri" w:hAnsiTheme="minorHAnsi" w:cstheme="minorHAnsi"/>
        </w:rPr>
      </w:pPr>
      <w:r w:rsidRPr="00C361E2">
        <w:rPr>
          <w:rFonts w:ascii="Arial" w:hAnsi="Arial" w:cs="Arial"/>
          <w:b/>
        </w:rPr>
        <w:t>OBJETO:</w:t>
      </w:r>
      <w:r w:rsidR="00D17C5F">
        <w:rPr>
          <w:rFonts w:ascii="Arial" w:hAnsi="Arial" w:cs="Arial"/>
          <w:b/>
        </w:rPr>
        <w:t xml:space="preserve"> </w:t>
      </w:r>
      <w:r w:rsidR="009D58AA" w:rsidRPr="009D58AA">
        <w:rPr>
          <w:rFonts w:ascii="Arial" w:hAnsi="Arial" w:cs="Arial"/>
          <w:color w:val="000000"/>
        </w:rPr>
        <w:t xml:space="preserve">Aquisição </w:t>
      </w:r>
      <w:r w:rsidR="009D58AA" w:rsidRPr="009D58AA">
        <w:rPr>
          <w:rFonts w:ascii="Arial" w:eastAsia="Calibri" w:hAnsi="Arial" w:cs="Arial"/>
        </w:rPr>
        <w:t>de gêneros alimentícios para alimentação escolar da rede municipal de ensino durante o segundo semestre de 2025.</w:t>
      </w:r>
    </w:p>
    <w:p w14:paraId="4DC61540" w14:textId="77777777" w:rsidR="00257E73" w:rsidRPr="00250796" w:rsidRDefault="00E90052" w:rsidP="00326A70">
      <w:pPr>
        <w:pStyle w:val="Corpodetexto"/>
        <w:spacing w:before="240" w:after="120" w:line="276" w:lineRule="auto"/>
        <w:ind w:left="100" w:right="126" w:firstLine="620"/>
        <w:jc w:val="both"/>
        <w:rPr>
          <w:rFonts w:ascii="Arial" w:hAnsi="Arial" w:cs="Arial"/>
        </w:rPr>
      </w:pPr>
      <w:r w:rsidRPr="00250796">
        <w:rPr>
          <w:rFonts w:ascii="Arial" w:hAnsi="Arial" w:cs="Arial"/>
        </w:rPr>
        <w:t>A utilização da forma presencial no presente Pregão se justifica tendo em vista que o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artigo 176 da Lei 14.133/2021 dá um prazo maior para os Municípios de até 20.000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habitantes,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como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é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o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caso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de</w:t>
      </w:r>
      <w:r w:rsidR="00D17C5F">
        <w:rPr>
          <w:rFonts w:ascii="Arial" w:hAnsi="Arial" w:cs="Arial"/>
        </w:rPr>
        <w:t xml:space="preserve"> </w:t>
      </w:r>
      <w:r w:rsidR="005F7D74" w:rsidRPr="00250796">
        <w:rPr>
          <w:rFonts w:ascii="Arial" w:hAnsi="Arial" w:cs="Arial"/>
        </w:rPr>
        <w:t>São Valentim do Sul/RS</w:t>
      </w:r>
      <w:r w:rsidRPr="00250796">
        <w:rPr>
          <w:rFonts w:ascii="Arial" w:hAnsi="Arial" w:cs="Arial"/>
        </w:rPr>
        <w:t>,se adequarem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à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forma</w:t>
      </w:r>
      <w:r w:rsidR="00D17C5F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eletrônica:</w:t>
      </w:r>
    </w:p>
    <w:p w14:paraId="432A1C21" w14:textId="77777777" w:rsidR="00257E73" w:rsidRPr="00250796" w:rsidRDefault="00E90052" w:rsidP="009D58AA">
      <w:pPr>
        <w:pStyle w:val="Corpodetexto"/>
        <w:spacing w:before="163" w:line="276" w:lineRule="auto"/>
        <w:ind w:left="2268" w:right="128"/>
        <w:jc w:val="both"/>
        <w:rPr>
          <w:rFonts w:ascii="Arial" w:hAnsi="Arial" w:cs="Arial"/>
          <w:i/>
          <w:sz w:val="22"/>
          <w:szCs w:val="22"/>
        </w:rPr>
      </w:pPr>
      <w:r w:rsidRPr="00250796">
        <w:rPr>
          <w:rFonts w:ascii="Arial" w:hAnsi="Arial" w:cs="Arial"/>
          <w:i/>
          <w:sz w:val="22"/>
          <w:szCs w:val="22"/>
        </w:rPr>
        <w:t>Art. 176. Os Municípios com até 20.000 (vinte mil) habitantes terão o prazo de 6 (seis)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250796">
        <w:rPr>
          <w:rFonts w:ascii="Arial" w:hAnsi="Arial" w:cs="Arial"/>
          <w:i/>
          <w:sz w:val="22"/>
          <w:szCs w:val="22"/>
        </w:rPr>
        <w:t>anos,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250796">
        <w:rPr>
          <w:rFonts w:ascii="Arial" w:hAnsi="Arial" w:cs="Arial"/>
          <w:i/>
          <w:sz w:val="22"/>
          <w:szCs w:val="22"/>
        </w:rPr>
        <w:t>contado da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250796">
        <w:rPr>
          <w:rFonts w:ascii="Arial" w:hAnsi="Arial" w:cs="Arial"/>
          <w:i/>
          <w:sz w:val="22"/>
          <w:szCs w:val="22"/>
        </w:rPr>
        <w:t>data de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250796">
        <w:rPr>
          <w:rFonts w:ascii="Arial" w:hAnsi="Arial" w:cs="Arial"/>
          <w:i/>
          <w:sz w:val="22"/>
          <w:szCs w:val="22"/>
        </w:rPr>
        <w:t>publicação desta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250796">
        <w:rPr>
          <w:rFonts w:ascii="Arial" w:hAnsi="Arial" w:cs="Arial"/>
          <w:i/>
          <w:sz w:val="22"/>
          <w:szCs w:val="22"/>
        </w:rPr>
        <w:t>Lei,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250796">
        <w:rPr>
          <w:rFonts w:ascii="Arial" w:hAnsi="Arial" w:cs="Arial"/>
          <w:i/>
          <w:sz w:val="22"/>
          <w:szCs w:val="22"/>
        </w:rPr>
        <w:t>para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250796">
        <w:rPr>
          <w:rFonts w:ascii="Arial" w:hAnsi="Arial" w:cs="Arial"/>
          <w:i/>
          <w:sz w:val="22"/>
          <w:szCs w:val="22"/>
        </w:rPr>
        <w:t>cumprimento:</w:t>
      </w:r>
    </w:p>
    <w:p w14:paraId="4185FCB3" w14:textId="77777777" w:rsidR="006C4DD6" w:rsidRPr="00250796" w:rsidRDefault="005F7D74" w:rsidP="009D58AA">
      <w:pPr>
        <w:pStyle w:val="Corpodetexto"/>
        <w:spacing w:line="276" w:lineRule="auto"/>
        <w:ind w:left="2268" w:right="128"/>
        <w:jc w:val="both"/>
        <w:rPr>
          <w:rFonts w:ascii="Arial" w:hAnsi="Arial" w:cs="Arial"/>
          <w:i/>
          <w:sz w:val="22"/>
          <w:szCs w:val="22"/>
        </w:rPr>
      </w:pPr>
      <w:r w:rsidRPr="00250796">
        <w:rPr>
          <w:rFonts w:ascii="Arial" w:hAnsi="Arial" w:cs="Arial"/>
          <w:i/>
          <w:sz w:val="22"/>
          <w:szCs w:val="22"/>
        </w:rPr>
        <w:t>(...)</w:t>
      </w:r>
    </w:p>
    <w:p w14:paraId="4C3C2948" w14:textId="77777777" w:rsidR="00257E73" w:rsidRPr="00456CE2" w:rsidRDefault="00E90052" w:rsidP="009D58AA">
      <w:pPr>
        <w:pStyle w:val="Corpodetexto"/>
        <w:spacing w:after="120" w:line="276" w:lineRule="auto"/>
        <w:ind w:left="2268"/>
        <w:rPr>
          <w:rFonts w:ascii="Arial" w:hAnsi="Arial" w:cs="Arial"/>
          <w:sz w:val="22"/>
          <w:szCs w:val="22"/>
        </w:rPr>
      </w:pPr>
      <w:r w:rsidRPr="00456CE2">
        <w:rPr>
          <w:rFonts w:ascii="Arial" w:hAnsi="Arial" w:cs="Arial"/>
          <w:i/>
          <w:sz w:val="22"/>
          <w:szCs w:val="22"/>
        </w:rPr>
        <w:t>II-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da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obrigatoriedade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de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realização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da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licitação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sob 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forma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eletrônica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que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se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refere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o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§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2º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do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art.17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desta</w:t>
      </w:r>
      <w:r w:rsidR="00D17C5F">
        <w:rPr>
          <w:rFonts w:ascii="Arial" w:hAnsi="Arial" w:cs="Arial"/>
          <w:i/>
          <w:sz w:val="22"/>
          <w:szCs w:val="22"/>
        </w:rPr>
        <w:t xml:space="preserve"> </w:t>
      </w:r>
      <w:r w:rsidRPr="00456CE2">
        <w:rPr>
          <w:rFonts w:ascii="Arial" w:hAnsi="Arial" w:cs="Arial"/>
          <w:i/>
          <w:sz w:val="22"/>
          <w:szCs w:val="22"/>
        </w:rPr>
        <w:t>Lei;</w:t>
      </w:r>
    </w:p>
    <w:p w14:paraId="3B088938" w14:textId="77777777" w:rsidR="00257E73" w:rsidRPr="005F7D74" w:rsidRDefault="00E90052" w:rsidP="009D58AA">
      <w:pPr>
        <w:pStyle w:val="Corpodetexto"/>
        <w:spacing w:after="120" w:line="276" w:lineRule="auto"/>
        <w:ind w:left="100" w:right="126" w:firstLine="609"/>
        <w:jc w:val="both"/>
        <w:rPr>
          <w:rFonts w:ascii="Arial" w:hAnsi="Arial" w:cs="Arial"/>
        </w:rPr>
      </w:pPr>
      <w:r w:rsidRPr="005F7D74">
        <w:rPr>
          <w:rFonts w:ascii="Arial" w:hAnsi="Arial" w:cs="Arial"/>
        </w:rPr>
        <w:t>A Lei nº. 14.133/2021 também prevê, no § 2° do Art. 17 que as licitações serão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realizadas preferencialmente sob a forma eletr</w:t>
      </w:r>
      <w:r w:rsidR="00D17C5F">
        <w:rPr>
          <w:rFonts w:ascii="Arial" w:hAnsi="Arial" w:cs="Arial"/>
        </w:rPr>
        <w:t xml:space="preserve">ônica, admitida a utilização da </w:t>
      </w:r>
      <w:r w:rsidRPr="005F7D74">
        <w:rPr>
          <w:rFonts w:ascii="Arial" w:hAnsi="Arial" w:cs="Arial"/>
        </w:rPr>
        <w:t>forma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presencial,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desde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que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motivada,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devendo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a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sessão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pública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ser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registrada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em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ata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e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gravada em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áudio e</w:t>
      </w:r>
      <w:r w:rsidR="00D17C5F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vídeo.</w:t>
      </w:r>
    </w:p>
    <w:p w14:paraId="51850FEB" w14:textId="77777777" w:rsidR="00257E73" w:rsidRPr="005F7D74" w:rsidRDefault="00D17C5F" w:rsidP="009D58AA">
      <w:pPr>
        <w:pStyle w:val="Corpodetexto"/>
        <w:spacing w:after="120" w:line="276" w:lineRule="auto"/>
        <w:ind w:left="100" w:right="119" w:firstLine="6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Justifica-se </w:t>
      </w:r>
      <w:r w:rsidR="00E90052" w:rsidRPr="005F7D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necessidade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realizar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pregão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presencial,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existência</w:t>
      </w:r>
      <w:r w:rsidR="009D58AA"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>de</w:t>
      </w:r>
      <w:r w:rsidR="009D58AA"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 xml:space="preserve">particularidade singular no tocante ao apoio logístico no município de </w:t>
      </w:r>
      <w:r w:rsidR="005F7D74" w:rsidRPr="005F7D74">
        <w:rPr>
          <w:rFonts w:ascii="Arial" w:hAnsi="Arial" w:cs="Arial"/>
        </w:rPr>
        <w:t>São Valentim do Sul/RS</w:t>
      </w:r>
      <w:r w:rsidR="00E90052" w:rsidRPr="005F7D74">
        <w:rPr>
          <w:rFonts w:ascii="Arial" w:hAnsi="Arial" w:cs="Arial"/>
        </w:rPr>
        <w:t xml:space="preserve">, a localidade é dificultoso seu acesso, </w:t>
      </w:r>
      <w:r w:rsidR="005F7D74" w:rsidRPr="005F7D74">
        <w:rPr>
          <w:rFonts w:ascii="Arial" w:hAnsi="Arial" w:cs="Arial"/>
        </w:rPr>
        <w:t>tendo em vista a situação das estradas locais, principalmente pela queda de pontes como a de Santa Bárbara que liga o Municipio a Bento Gonçalves, trajeto principal aos demais municipios da Serra gaúcha</w:t>
      </w:r>
      <w:r w:rsidR="005F7D74">
        <w:rPr>
          <w:rFonts w:ascii="Arial" w:hAnsi="Arial" w:cs="Arial"/>
        </w:rPr>
        <w:t>. Assim,</w:t>
      </w:r>
      <w:r w:rsidR="009D58AA">
        <w:rPr>
          <w:rFonts w:ascii="Arial" w:hAnsi="Arial" w:cs="Arial"/>
        </w:rPr>
        <w:t xml:space="preserve"> </w:t>
      </w:r>
      <w:r w:rsidR="00E90052" w:rsidRPr="005F7D74">
        <w:rPr>
          <w:rFonts w:ascii="Arial" w:hAnsi="Arial" w:cs="Arial"/>
        </w:rPr>
        <w:t xml:space="preserve">o </w:t>
      </w:r>
      <w:r w:rsidR="005F7D74">
        <w:rPr>
          <w:rFonts w:ascii="Arial" w:hAnsi="Arial" w:cs="Arial"/>
        </w:rPr>
        <w:t>conhecimento</w:t>
      </w:r>
      <w:r w:rsidR="00E90052" w:rsidRPr="005F7D74">
        <w:rPr>
          <w:rFonts w:ascii="Arial" w:hAnsi="Arial" w:cs="Arial"/>
        </w:rPr>
        <w:t xml:space="preserve"> </w:t>
      </w:r>
      <w:r w:rsidR="00E90052" w:rsidRPr="009D58AA">
        <w:rPr>
          <w:rFonts w:ascii="Arial" w:hAnsi="Arial" w:cs="Arial"/>
          <w:i/>
        </w:rPr>
        <w:t>in loco</w:t>
      </w:r>
      <w:r w:rsidR="00E90052" w:rsidRPr="005F7D74">
        <w:rPr>
          <w:rFonts w:ascii="Arial" w:hAnsi="Arial" w:cs="Arial"/>
        </w:rPr>
        <w:t xml:space="preserve"> </w:t>
      </w:r>
      <w:r w:rsidR="005F7D74">
        <w:rPr>
          <w:rFonts w:ascii="Arial" w:hAnsi="Arial" w:cs="Arial"/>
        </w:rPr>
        <w:t>favorece o</w:t>
      </w:r>
      <w:r w:rsidR="00E90052" w:rsidRPr="005F7D74">
        <w:rPr>
          <w:rFonts w:ascii="Arial" w:hAnsi="Arial" w:cs="Arial"/>
        </w:rPr>
        <w:t xml:space="preserve"> o planejamento logístico</w:t>
      </w:r>
      <w:r w:rsidR="005F7D74">
        <w:rPr>
          <w:rFonts w:ascii="Arial" w:hAnsi="Arial" w:cs="Arial"/>
        </w:rPr>
        <w:t xml:space="preserve"> das licitantes</w:t>
      </w:r>
      <w:r w:rsidR="00E90052" w:rsidRPr="005F7D74">
        <w:rPr>
          <w:rFonts w:ascii="Arial" w:hAnsi="Arial" w:cs="Arial"/>
        </w:rPr>
        <w:t xml:space="preserve">, </w:t>
      </w:r>
      <w:r w:rsidR="005F7D74">
        <w:rPr>
          <w:rFonts w:ascii="Arial" w:hAnsi="Arial" w:cs="Arial"/>
        </w:rPr>
        <w:t>uma vez que o desconhecimento da situação atual dos acessos pode ensejas desistência do futuro contratado e a inexecução contratual</w:t>
      </w:r>
      <w:r w:rsidR="00E90052" w:rsidRPr="005F7D74">
        <w:rPr>
          <w:rFonts w:ascii="Arial" w:hAnsi="Arial" w:cs="Arial"/>
        </w:rPr>
        <w:t>.</w:t>
      </w:r>
    </w:p>
    <w:p w14:paraId="78C09DC2" w14:textId="77777777" w:rsidR="00C361E2" w:rsidRPr="00250796" w:rsidRDefault="00E90052" w:rsidP="00326A70">
      <w:pPr>
        <w:spacing w:after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796">
        <w:rPr>
          <w:rFonts w:ascii="Arial" w:hAnsi="Arial" w:cs="Arial"/>
          <w:sz w:val="24"/>
          <w:szCs w:val="24"/>
        </w:rPr>
        <w:t>Outrossim, o objeto da modalidade de pregão ora justificada, qual seja, em face da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250796">
        <w:rPr>
          <w:rFonts w:ascii="Arial" w:hAnsi="Arial" w:cs="Arial"/>
          <w:sz w:val="24"/>
          <w:szCs w:val="24"/>
        </w:rPr>
        <w:t>necessidade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250796">
        <w:rPr>
          <w:rFonts w:ascii="Arial" w:hAnsi="Arial" w:cs="Arial"/>
          <w:sz w:val="24"/>
          <w:szCs w:val="24"/>
        </w:rPr>
        <w:t>de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="001C17EA" w:rsidRPr="00250796">
        <w:rPr>
          <w:rFonts w:ascii="Arial" w:hAnsi="Arial" w:cs="Arial"/>
          <w:sz w:val="24"/>
          <w:szCs w:val="24"/>
        </w:rPr>
        <w:t xml:space="preserve">contratação de empresa </w:t>
      </w:r>
      <w:r w:rsidR="009D58AA">
        <w:rPr>
          <w:rFonts w:ascii="Arial" w:hAnsi="Arial" w:cs="Arial"/>
          <w:sz w:val="24"/>
          <w:szCs w:val="24"/>
        </w:rPr>
        <w:t xml:space="preserve">para fornecer </w:t>
      </w:r>
      <w:r w:rsidR="009D58AA">
        <w:rPr>
          <w:rFonts w:ascii="Arial" w:eastAsia="Calibri" w:hAnsi="Arial" w:cs="Arial"/>
          <w:sz w:val="24"/>
          <w:szCs w:val="24"/>
        </w:rPr>
        <w:t>gêneros alimentícios destinados à</w:t>
      </w:r>
      <w:r w:rsidR="009D58AA" w:rsidRPr="009D58AA">
        <w:rPr>
          <w:rFonts w:ascii="Arial" w:eastAsia="Calibri" w:hAnsi="Arial" w:cs="Arial"/>
          <w:sz w:val="24"/>
          <w:szCs w:val="24"/>
        </w:rPr>
        <w:t xml:space="preserve"> alimentação escolar da rede municipal de ensino durante o segundo semestre de 2025.</w:t>
      </w:r>
    </w:p>
    <w:p w14:paraId="10711131" w14:textId="77777777" w:rsidR="001C17EA" w:rsidRPr="001C17EA" w:rsidRDefault="00E90052" w:rsidP="00326A7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7EA">
        <w:rPr>
          <w:rFonts w:ascii="Arial" w:hAnsi="Arial" w:cs="Arial"/>
          <w:sz w:val="24"/>
          <w:szCs w:val="24"/>
        </w:rPr>
        <w:t>Sendo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assim,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a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escolha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da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modalidade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Pregão Presencial é a que melhor se adequa a contratação do objeto do certame, pois a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Administração Pública tem o poder discricionário para decidir sobre as modalidades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licitatórias de acordo com sua necessidade e conveniência desde que motivadas, como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está disposto nos</w:t>
      </w:r>
      <w:r w:rsidR="009D58AA">
        <w:rPr>
          <w:rFonts w:ascii="Arial" w:hAnsi="Arial" w:cs="Arial"/>
          <w:sz w:val="24"/>
          <w:szCs w:val="24"/>
        </w:rPr>
        <w:t xml:space="preserve"> </w:t>
      </w:r>
      <w:r w:rsidRPr="001C17EA">
        <w:rPr>
          <w:rFonts w:ascii="Arial" w:hAnsi="Arial" w:cs="Arial"/>
          <w:sz w:val="24"/>
          <w:szCs w:val="24"/>
        </w:rPr>
        <w:t>autos.</w:t>
      </w:r>
    </w:p>
    <w:p w14:paraId="5CAD4610" w14:textId="77777777" w:rsidR="00257E73" w:rsidRPr="005F7D74" w:rsidRDefault="00E90052" w:rsidP="009D58AA">
      <w:pPr>
        <w:pStyle w:val="Corpodetexto"/>
        <w:spacing w:after="120" w:line="276" w:lineRule="auto"/>
        <w:ind w:right="122" w:firstLine="709"/>
        <w:jc w:val="both"/>
        <w:rPr>
          <w:rFonts w:ascii="Arial" w:hAnsi="Arial" w:cs="Arial"/>
        </w:rPr>
      </w:pPr>
      <w:r w:rsidRPr="005F7D74">
        <w:rPr>
          <w:rFonts w:ascii="Arial" w:hAnsi="Arial" w:cs="Arial"/>
        </w:rPr>
        <w:t>Nessa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esteira, apresença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física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dos autores na sessão pública, como pregoeiro, equipe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 xml:space="preserve">de apoio e licitante, é fundamental para que os concorrentes </w:t>
      </w:r>
      <w:r w:rsidRPr="005F7D74">
        <w:rPr>
          <w:rFonts w:ascii="Arial" w:hAnsi="Arial" w:cs="Arial"/>
        </w:rPr>
        <w:lastRenderedPageBreak/>
        <w:t>demonstrem conhecimento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aprofundado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sobre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o objeto licitatório.</w:t>
      </w:r>
    </w:p>
    <w:p w14:paraId="7E65B5AA" w14:textId="77777777" w:rsidR="00257E73" w:rsidRPr="005F7D74" w:rsidRDefault="00E90052" w:rsidP="009D58AA">
      <w:pPr>
        <w:pStyle w:val="Corpodetexto"/>
        <w:spacing w:after="120" w:line="276" w:lineRule="auto"/>
        <w:ind w:right="118" w:firstLine="709"/>
        <w:jc w:val="both"/>
        <w:rPr>
          <w:rFonts w:ascii="Arial" w:hAnsi="Arial" w:cs="Arial"/>
        </w:rPr>
      </w:pPr>
      <w:r w:rsidRPr="005F7D74">
        <w:rPr>
          <w:rFonts w:ascii="Arial" w:hAnsi="Arial" w:cs="Arial"/>
        </w:rPr>
        <w:t>Por fim, com a devida justificativa sobre o ponto de vista da celeridade, entretanto, sem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prejudicar a escolha da proposta mais vantajosa, eis que presente a fase de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lances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verbais,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Pregão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Presencial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se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configura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como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meio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fundamental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para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aquisição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de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bens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serviços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comuns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pela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Administração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Pública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de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forma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mais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célere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e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vantajosa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em detrimento às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outras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formas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elencadas</w:t>
      </w:r>
      <w:r w:rsidR="009D58AA">
        <w:rPr>
          <w:rFonts w:ascii="Arial" w:hAnsi="Arial" w:cs="Arial"/>
        </w:rPr>
        <w:t xml:space="preserve"> </w:t>
      </w:r>
      <w:r w:rsidRPr="005F7D74">
        <w:rPr>
          <w:rFonts w:ascii="Arial" w:hAnsi="Arial" w:cs="Arial"/>
        </w:rPr>
        <w:t>na</w:t>
      </w:r>
      <w:r w:rsidR="009D58AA">
        <w:rPr>
          <w:rFonts w:ascii="Arial" w:hAnsi="Arial" w:cs="Arial"/>
        </w:rPr>
        <w:t xml:space="preserve"> Lei14.133/202</w:t>
      </w:r>
      <w:r w:rsidRPr="005F7D74">
        <w:rPr>
          <w:rFonts w:ascii="Arial" w:hAnsi="Arial" w:cs="Arial"/>
        </w:rPr>
        <w:t>.</w:t>
      </w:r>
    </w:p>
    <w:p w14:paraId="1EF74381" w14:textId="77777777" w:rsidR="00257E73" w:rsidRPr="00250796" w:rsidRDefault="00E90052" w:rsidP="009D58AA">
      <w:pPr>
        <w:pStyle w:val="Corpodetexto"/>
        <w:spacing w:after="120" w:line="276" w:lineRule="auto"/>
        <w:ind w:right="121" w:firstLine="709"/>
        <w:jc w:val="both"/>
        <w:rPr>
          <w:rFonts w:ascii="Arial" w:hAnsi="Arial" w:cs="Arial"/>
        </w:rPr>
      </w:pPr>
      <w:r w:rsidRPr="00250796">
        <w:rPr>
          <w:rFonts w:ascii="Arial" w:hAnsi="Arial" w:cs="Arial"/>
        </w:rPr>
        <w:t>Dessa maneira concluo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que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excessivos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problemas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de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desconexão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como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servidor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que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realiza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o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  <w:b/>
        </w:rPr>
        <w:t>PREGÃO</w:t>
      </w:r>
      <w:r w:rsidR="009D58AA">
        <w:rPr>
          <w:rFonts w:ascii="Arial" w:hAnsi="Arial" w:cs="Arial"/>
          <w:b/>
        </w:rPr>
        <w:t xml:space="preserve"> </w:t>
      </w:r>
      <w:r w:rsidRPr="00250796">
        <w:rPr>
          <w:rFonts w:ascii="Arial" w:hAnsi="Arial" w:cs="Arial"/>
          <w:b/>
        </w:rPr>
        <w:t>PRESENCIAL</w:t>
      </w:r>
      <w:r w:rsidRPr="00250796">
        <w:rPr>
          <w:rFonts w:ascii="Arial" w:hAnsi="Arial" w:cs="Arial"/>
        </w:rPr>
        <w:t xml:space="preserve"> é um problema recorrente, uma vez que esta modalidade requer uma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internet de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altíssima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qualidade e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sem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oscilações.</w:t>
      </w:r>
    </w:p>
    <w:p w14:paraId="0EE57260" w14:textId="77777777" w:rsidR="00257E73" w:rsidRPr="00250796" w:rsidRDefault="00E90052" w:rsidP="009D58AA">
      <w:pPr>
        <w:pStyle w:val="Corpodetexto"/>
        <w:spacing w:after="120" w:line="276" w:lineRule="auto"/>
        <w:ind w:firstLine="709"/>
        <w:jc w:val="both"/>
        <w:rPr>
          <w:rFonts w:ascii="Arial" w:hAnsi="Arial" w:cs="Arial"/>
        </w:rPr>
      </w:pPr>
      <w:r w:rsidRPr="00250796">
        <w:rPr>
          <w:rFonts w:ascii="Arial" w:hAnsi="Arial" w:cs="Arial"/>
        </w:rPr>
        <w:t>Diante</w:t>
      </w:r>
      <w:r w:rsidR="009D58AA">
        <w:rPr>
          <w:rFonts w:ascii="Arial" w:hAnsi="Arial" w:cs="Arial"/>
        </w:rPr>
        <w:t xml:space="preserve"> do </w:t>
      </w:r>
      <w:r w:rsidRPr="00250796">
        <w:rPr>
          <w:rFonts w:ascii="Arial" w:hAnsi="Arial" w:cs="Arial"/>
        </w:rPr>
        <w:t>acima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exposto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justifico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a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realização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de</w:t>
      </w:r>
      <w:r w:rsidR="009D58AA">
        <w:rPr>
          <w:rFonts w:ascii="Arial" w:hAnsi="Arial" w:cs="Arial"/>
        </w:rPr>
        <w:t xml:space="preserve"> </w:t>
      </w:r>
      <w:r w:rsidRPr="00250796">
        <w:rPr>
          <w:rFonts w:ascii="Arial" w:hAnsi="Arial" w:cs="Arial"/>
        </w:rPr>
        <w:t>PREGÃOPRESENCIAL.</w:t>
      </w:r>
    </w:p>
    <w:p w14:paraId="13617D6E" w14:textId="77777777" w:rsidR="00257E73" w:rsidRPr="00250796" w:rsidRDefault="00257E73">
      <w:pPr>
        <w:pStyle w:val="Corpodetexto"/>
        <w:rPr>
          <w:rFonts w:ascii="Arial" w:hAnsi="Arial" w:cs="Arial"/>
        </w:rPr>
      </w:pPr>
    </w:p>
    <w:p w14:paraId="1E15B36A" w14:textId="77777777" w:rsidR="00257E73" w:rsidRPr="00250796" w:rsidRDefault="00257E73">
      <w:pPr>
        <w:pStyle w:val="Corpodetexto"/>
        <w:rPr>
          <w:rFonts w:ascii="Arial" w:hAnsi="Arial" w:cs="Arial"/>
        </w:rPr>
      </w:pPr>
    </w:p>
    <w:p w14:paraId="4190A3CD" w14:textId="77777777" w:rsidR="00257E73" w:rsidRPr="003C1DE7" w:rsidRDefault="00257E73">
      <w:pPr>
        <w:pStyle w:val="Corpodetexto"/>
        <w:spacing w:before="7"/>
        <w:rPr>
          <w:rFonts w:ascii="Arial" w:hAnsi="Arial" w:cs="Arial"/>
          <w:color w:val="FF0000"/>
        </w:rPr>
      </w:pPr>
    </w:p>
    <w:p w14:paraId="64E8D573" w14:textId="54844852" w:rsidR="00257E73" w:rsidRPr="00F739AA" w:rsidRDefault="005F7D74" w:rsidP="005F7D74">
      <w:pPr>
        <w:pStyle w:val="Corpodetexto"/>
        <w:spacing w:before="1"/>
        <w:jc w:val="right"/>
        <w:rPr>
          <w:rFonts w:ascii="Arial" w:hAnsi="Arial" w:cs="Arial"/>
        </w:rPr>
      </w:pPr>
      <w:r w:rsidRPr="00F739AA">
        <w:rPr>
          <w:rFonts w:ascii="Arial" w:hAnsi="Arial" w:cs="Arial"/>
        </w:rPr>
        <w:t xml:space="preserve">São </w:t>
      </w:r>
      <w:r w:rsidRPr="009D58AA">
        <w:rPr>
          <w:rFonts w:ascii="Arial" w:hAnsi="Arial" w:cs="Arial"/>
        </w:rPr>
        <w:t>Valentim do Sul/RS</w:t>
      </w:r>
      <w:r w:rsidR="00E90052" w:rsidRPr="009D58AA">
        <w:rPr>
          <w:rFonts w:ascii="Arial" w:hAnsi="Arial" w:cs="Arial"/>
        </w:rPr>
        <w:t>,</w:t>
      </w:r>
      <w:r w:rsidR="009D58AA" w:rsidRPr="009D58AA">
        <w:rPr>
          <w:rFonts w:ascii="Arial" w:hAnsi="Arial" w:cs="Arial"/>
        </w:rPr>
        <w:t xml:space="preserve"> </w:t>
      </w:r>
      <w:r w:rsidR="00C5072B">
        <w:rPr>
          <w:rFonts w:ascii="Arial" w:hAnsi="Arial" w:cs="Arial"/>
        </w:rPr>
        <w:t>24</w:t>
      </w:r>
      <w:r w:rsidR="009D58AA" w:rsidRPr="009D58AA">
        <w:rPr>
          <w:rFonts w:ascii="Arial" w:hAnsi="Arial" w:cs="Arial"/>
        </w:rPr>
        <w:t xml:space="preserve"> </w:t>
      </w:r>
      <w:r w:rsidR="00E90052" w:rsidRPr="009D58AA">
        <w:rPr>
          <w:rFonts w:ascii="Arial" w:hAnsi="Arial" w:cs="Arial"/>
        </w:rPr>
        <w:t>de</w:t>
      </w:r>
      <w:r w:rsidR="009D58AA" w:rsidRPr="009D58AA">
        <w:rPr>
          <w:rFonts w:ascii="Arial" w:hAnsi="Arial" w:cs="Arial"/>
        </w:rPr>
        <w:t xml:space="preserve"> ju</w:t>
      </w:r>
      <w:r w:rsidR="00C5072B">
        <w:rPr>
          <w:rFonts w:ascii="Arial" w:hAnsi="Arial" w:cs="Arial"/>
        </w:rPr>
        <w:t>l</w:t>
      </w:r>
      <w:r w:rsidR="009D58AA" w:rsidRPr="009D58AA">
        <w:rPr>
          <w:rFonts w:ascii="Arial" w:hAnsi="Arial" w:cs="Arial"/>
        </w:rPr>
        <w:t xml:space="preserve">ho </w:t>
      </w:r>
      <w:r w:rsidR="00E90052" w:rsidRPr="009D58AA">
        <w:rPr>
          <w:rFonts w:ascii="Arial" w:hAnsi="Arial" w:cs="Arial"/>
        </w:rPr>
        <w:t>de</w:t>
      </w:r>
      <w:r w:rsidR="009D58AA" w:rsidRPr="009D58AA">
        <w:rPr>
          <w:rFonts w:ascii="Arial" w:hAnsi="Arial" w:cs="Arial"/>
        </w:rPr>
        <w:t xml:space="preserve"> </w:t>
      </w:r>
      <w:r w:rsidR="00F23080" w:rsidRPr="009D58AA">
        <w:rPr>
          <w:rFonts w:ascii="Arial" w:hAnsi="Arial" w:cs="Arial"/>
        </w:rPr>
        <w:t>2025</w:t>
      </w:r>
      <w:r w:rsidR="00E90052" w:rsidRPr="009D58AA">
        <w:rPr>
          <w:rFonts w:ascii="Arial" w:hAnsi="Arial" w:cs="Arial"/>
        </w:rPr>
        <w:t>.</w:t>
      </w:r>
    </w:p>
    <w:p w14:paraId="53517EC8" w14:textId="77777777" w:rsidR="00257E73" w:rsidRPr="00F739AA" w:rsidRDefault="00257E73" w:rsidP="00C20292">
      <w:pPr>
        <w:pStyle w:val="Corpodetexto"/>
        <w:ind w:right="-201"/>
        <w:rPr>
          <w:rFonts w:ascii="Arial" w:hAnsi="Arial" w:cs="Arial"/>
        </w:rPr>
      </w:pPr>
    </w:p>
    <w:p w14:paraId="7879AEF8" w14:textId="77777777" w:rsidR="00257E73" w:rsidRPr="00250796" w:rsidRDefault="00257E73">
      <w:pPr>
        <w:pStyle w:val="Corpodetexto"/>
        <w:rPr>
          <w:rFonts w:ascii="Arial" w:hAnsi="Arial" w:cs="Arial"/>
        </w:rPr>
      </w:pPr>
    </w:p>
    <w:p w14:paraId="6F3A6B02" w14:textId="77777777" w:rsidR="001C17EA" w:rsidRPr="00250796" w:rsidRDefault="001C17EA">
      <w:pPr>
        <w:pStyle w:val="Corpodetexto"/>
        <w:rPr>
          <w:rFonts w:ascii="Arial" w:hAnsi="Arial" w:cs="Arial"/>
        </w:rPr>
      </w:pPr>
    </w:p>
    <w:p w14:paraId="2F2822F0" w14:textId="77777777" w:rsidR="001C17EA" w:rsidRPr="00250796" w:rsidRDefault="001C17EA">
      <w:pPr>
        <w:pStyle w:val="Corpodetexto"/>
        <w:rPr>
          <w:rFonts w:ascii="Arial" w:hAnsi="Arial" w:cs="Arial"/>
        </w:rPr>
      </w:pPr>
    </w:p>
    <w:p w14:paraId="31D12ABA" w14:textId="77777777" w:rsidR="009D58AA" w:rsidRDefault="009D58AA" w:rsidP="00326A70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4060FDBB" w14:textId="77777777" w:rsidR="00326A70" w:rsidRDefault="009D58AA" w:rsidP="00326A70">
      <w:pPr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D58AA">
        <w:rPr>
          <w:rFonts w:ascii="Arial" w:hAnsi="Arial" w:cs="Arial"/>
          <w:color w:val="000000"/>
          <w:sz w:val="24"/>
          <w:szCs w:val="24"/>
        </w:rPr>
        <w:t>Celine Zapalai Gomes</w:t>
      </w:r>
    </w:p>
    <w:p w14:paraId="63F2D8CE" w14:textId="77777777" w:rsidR="006C4DD6" w:rsidRPr="00326A70" w:rsidRDefault="006C4DD6" w:rsidP="00326A70">
      <w:pPr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D58AA">
        <w:rPr>
          <w:rFonts w:ascii="Arial" w:hAnsi="Arial" w:cs="Arial"/>
          <w:bCs/>
          <w:color w:val="000000"/>
          <w:sz w:val="24"/>
          <w:szCs w:val="24"/>
        </w:rPr>
        <w:t xml:space="preserve">Secretária Municipal de </w:t>
      </w:r>
      <w:r w:rsidR="009D58AA" w:rsidRPr="009D58AA">
        <w:rPr>
          <w:rFonts w:ascii="Arial" w:hAnsi="Arial" w:cs="Arial"/>
          <w:bCs/>
          <w:color w:val="000000"/>
          <w:sz w:val="24"/>
          <w:szCs w:val="24"/>
        </w:rPr>
        <w:t>Educação, Cultura, Desporto e Turismo</w:t>
      </w:r>
    </w:p>
    <w:p w14:paraId="767449EC" w14:textId="77777777" w:rsidR="005F7D74" w:rsidRPr="00250796" w:rsidRDefault="005F7D74" w:rsidP="00326A70">
      <w:pPr>
        <w:spacing w:before="18"/>
        <w:ind w:left="2983" w:right="1802"/>
        <w:jc w:val="center"/>
        <w:rPr>
          <w:rFonts w:ascii="Arial" w:hAnsi="Arial" w:cs="Arial"/>
          <w:sz w:val="24"/>
          <w:szCs w:val="24"/>
        </w:rPr>
      </w:pPr>
    </w:p>
    <w:sectPr w:rsidR="005F7D74" w:rsidRPr="00250796" w:rsidSect="00326A70">
      <w:headerReference w:type="default" r:id="rId6"/>
      <w:footerReference w:type="default" r:id="rId7"/>
      <w:pgSz w:w="11910" w:h="16840"/>
      <w:pgMar w:top="1815" w:right="1420" w:bottom="1420" w:left="1600" w:header="454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34A8" w14:textId="77777777" w:rsidR="00350FDE" w:rsidRDefault="00350FDE">
      <w:r>
        <w:separator/>
      </w:r>
    </w:p>
  </w:endnote>
  <w:endnote w:type="continuationSeparator" w:id="0">
    <w:p w14:paraId="04E57EE4" w14:textId="77777777" w:rsidR="00350FDE" w:rsidRDefault="0035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301735"/>
      <w:docPartObj>
        <w:docPartGallery w:val="Page Numbers (Bottom of Page)"/>
        <w:docPartUnique/>
      </w:docPartObj>
    </w:sdtPr>
    <w:sdtEndPr/>
    <w:sdtContent>
      <w:p w14:paraId="78BAB780" w14:textId="77777777" w:rsidR="00382AB4" w:rsidRDefault="00315D44">
        <w:pPr>
          <w:pStyle w:val="Rodap"/>
          <w:jc w:val="right"/>
        </w:pPr>
        <w:r>
          <w:fldChar w:fldCharType="begin"/>
        </w:r>
        <w:r w:rsidR="00382AB4">
          <w:instrText>PAGE   \* MERGEFORMAT</w:instrText>
        </w:r>
        <w:r>
          <w:fldChar w:fldCharType="separate"/>
        </w:r>
        <w:r w:rsidR="00326A70" w:rsidRPr="00326A70">
          <w:rPr>
            <w:noProof/>
            <w:lang w:val="pt-BR"/>
          </w:rPr>
          <w:t>2</w:t>
        </w:r>
        <w:r>
          <w:fldChar w:fldCharType="end"/>
        </w:r>
      </w:p>
    </w:sdtContent>
  </w:sdt>
  <w:p w14:paraId="2E1EAECD" w14:textId="77777777" w:rsidR="00257E73" w:rsidRDefault="00257E7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E2EF" w14:textId="77777777" w:rsidR="00350FDE" w:rsidRDefault="00350FDE">
      <w:r>
        <w:separator/>
      </w:r>
    </w:p>
  </w:footnote>
  <w:footnote w:type="continuationSeparator" w:id="0">
    <w:p w14:paraId="7E88CB2E" w14:textId="77777777" w:rsidR="00350FDE" w:rsidRDefault="0035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0778" w14:textId="77777777" w:rsidR="00382AB4" w:rsidRPr="00D17C5F" w:rsidRDefault="00326A70" w:rsidP="00326A70">
    <w:pPr>
      <w:pStyle w:val="SemEspaamento"/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4124ECE" wp14:editId="4D65F2E0">
          <wp:simplePos x="0" y="0"/>
          <wp:positionH relativeFrom="column">
            <wp:posOffset>-281333</wp:posOffset>
          </wp:positionH>
          <wp:positionV relativeFrom="page">
            <wp:posOffset>174929</wp:posOffset>
          </wp:positionV>
          <wp:extent cx="879448" cy="1001864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8" cy="1001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2AB4" w:rsidRPr="00D17C5F">
      <w:rPr>
        <w:rFonts w:ascii="Arial" w:hAnsi="Arial" w:cs="Arial"/>
        <w:sz w:val="20"/>
      </w:rPr>
      <w:t>ESTADO DO RIO GRANDE DO SUL</w:t>
    </w:r>
  </w:p>
  <w:sdt>
    <w:sdtPr>
      <w:rPr>
        <w:rFonts w:ascii="Arial" w:eastAsia="Times New Roman" w:hAnsi="Arial" w:cs="Arial"/>
        <w:lang w:val="pt-PT" w:eastAsia="en-US"/>
      </w:rPr>
      <w:id w:val="-6850290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3FBC4CF4" w14:textId="77777777" w:rsidR="00382AB4" w:rsidRPr="00D17C5F" w:rsidRDefault="00382AB4" w:rsidP="00326A70">
        <w:pPr>
          <w:pStyle w:val="SemEspaamento"/>
          <w:spacing w:line="276" w:lineRule="auto"/>
          <w:jc w:val="center"/>
          <w:rPr>
            <w:rFonts w:ascii="Arial" w:hAnsi="Arial" w:cs="Arial"/>
            <w:sz w:val="20"/>
            <w:szCs w:val="20"/>
          </w:rPr>
        </w:pPr>
        <w:r w:rsidRPr="00D17C5F">
          <w:rPr>
            <w:rFonts w:ascii="Arial" w:hAnsi="Arial" w:cs="Arial"/>
            <w:noProof/>
            <w:sz w:val="20"/>
            <w:szCs w:val="20"/>
          </w:rPr>
          <w:t>MUNICÍPIO</w:t>
        </w:r>
        <w:r w:rsidRPr="00D17C5F">
          <w:rPr>
            <w:rFonts w:ascii="Arial" w:hAnsi="Arial" w:cs="Arial"/>
            <w:sz w:val="20"/>
            <w:szCs w:val="20"/>
          </w:rPr>
          <w:t xml:space="preserve"> DE SÃO VALENTIM DO SUL</w:t>
        </w:r>
      </w:p>
      <w:p w14:paraId="35E0F59F" w14:textId="77777777" w:rsidR="00382AB4" w:rsidRPr="00D17C5F" w:rsidRDefault="00382AB4" w:rsidP="00326A70">
        <w:pPr>
          <w:pStyle w:val="Cabealho"/>
          <w:tabs>
            <w:tab w:val="left" w:pos="567"/>
          </w:tabs>
          <w:spacing w:line="276" w:lineRule="auto"/>
          <w:jc w:val="center"/>
          <w:rPr>
            <w:rFonts w:ascii="Arial" w:hAnsi="Arial" w:cs="Arial"/>
            <w:sz w:val="20"/>
            <w:szCs w:val="20"/>
          </w:rPr>
        </w:pPr>
        <w:r w:rsidRPr="00D17C5F">
          <w:rPr>
            <w:rFonts w:ascii="Arial" w:hAnsi="Arial" w:cs="Arial"/>
            <w:sz w:val="20"/>
            <w:szCs w:val="20"/>
          </w:rPr>
          <w:t>Rua João Scussel, 66 – São Valentim do Sul /RS – CEP: 99.240.000</w:t>
        </w:r>
      </w:p>
      <w:p w14:paraId="123BAB75" w14:textId="77777777" w:rsidR="00382AB4" w:rsidRPr="00D17C5F" w:rsidRDefault="00382AB4" w:rsidP="00326A70">
        <w:pPr>
          <w:pStyle w:val="Cabealho"/>
          <w:tabs>
            <w:tab w:val="left" w:pos="567"/>
          </w:tabs>
          <w:spacing w:line="276" w:lineRule="auto"/>
          <w:jc w:val="center"/>
          <w:rPr>
            <w:rFonts w:ascii="Arial" w:hAnsi="Arial" w:cs="Arial"/>
            <w:sz w:val="20"/>
            <w:szCs w:val="20"/>
          </w:rPr>
        </w:pPr>
        <w:r w:rsidRPr="00D17C5F">
          <w:rPr>
            <w:rFonts w:ascii="Arial" w:hAnsi="Arial" w:cs="Arial"/>
            <w:sz w:val="20"/>
            <w:szCs w:val="20"/>
          </w:rPr>
          <w:t>Fone: 54-</w:t>
        </w:r>
        <w:r w:rsidR="00C20292" w:rsidRPr="00D17C5F">
          <w:rPr>
            <w:rFonts w:ascii="Arial" w:hAnsi="Arial" w:cs="Arial"/>
            <w:sz w:val="20"/>
            <w:szCs w:val="20"/>
          </w:rPr>
          <w:t>3698.3425</w:t>
        </w:r>
        <w:r w:rsidRPr="00D17C5F">
          <w:rPr>
            <w:rFonts w:ascii="Arial" w:hAnsi="Arial" w:cs="Arial"/>
            <w:sz w:val="20"/>
            <w:szCs w:val="20"/>
          </w:rPr>
          <w:t>– CNPJ: 92.902.055/0001-05</w:t>
        </w:r>
      </w:p>
    </w:sdtContent>
  </w:sdt>
  <w:p w14:paraId="162D610D" w14:textId="77777777" w:rsidR="00382AB4" w:rsidRPr="00D17C5F" w:rsidRDefault="00382AB4" w:rsidP="00382AB4">
    <w:pPr>
      <w:pStyle w:val="Cabealho"/>
      <w:rPr>
        <w:rFonts w:ascii="Arial" w:hAnsi="Arial" w:cs="Arial"/>
      </w:rPr>
    </w:pPr>
  </w:p>
  <w:p w14:paraId="65F0F661" w14:textId="77777777" w:rsidR="00382AB4" w:rsidRPr="00D17C5F" w:rsidRDefault="00382AB4" w:rsidP="00382AB4">
    <w:pPr>
      <w:pStyle w:val="Corpodetexto"/>
      <w:spacing w:line="14" w:lineRule="auto"/>
      <w:rPr>
        <w:rFonts w:ascii="Arial" w:hAnsi="Arial" w:cs="Arial"/>
        <w:sz w:val="20"/>
      </w:rPr>
    </w:pPr>
  </w:p>
  <w:p w14:paraId="6828CC17" w14:textId="77777777" w:rsidR="00257E73" w:rsidRPr="00D17C5F" w:rsidRDefault="00257E73" w:rsidP="00382AB4">
    <w:pPr>
      <w:pStyle w:val="Corpodetexto"/>
      <w:spacing w:line="14" w:lineRule="aut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E73"/>
    <w:rsid w:val="000575DC"/>
    <w:rsid w:val="001C17EA"/>
    <w:rsid w:val="00204DD8"/>
    <w:rsid w:val="00250796"/>
    <w:rsid w:val="00257E73"/>
    <w:rsid w:val="002F6F1D"/>
    <w:rsid w:val="00315D44"/>
    <w:rsid w:val="00326A70"/>
    <w:rsid w:val="00350FDE"/>
    <w:rsid w:val="00382AB4"/>
    <w:rsid w:val="003C1DE7"/>
    <w:rsid w:val="00456ADC"/>
    <w:rsid w:val="00456CE2"/>
    <w:rsid w:val="00533FBD"/>
    <w:rsid w:val="00544B2E"/>
    <w:rsid w:val="005F7D74"/>
    <w:rsid w:val="00655BB6"/>
    <w:rsid w:val="006C4DD6"/>
    <w:rsid w:val="00704602"/>
    <w:rsid w:val="0076497A"/>
    <w:rsid w:val="00793D99"/>
    <w:rsid w:val="007C3084"/>
    <w:rsid w:val="008001A9"/>
    <w:rsid w:val="00806A06"/>
    <w:rsid w:val="00847661"/>
    <w:rsid w:val="009205EE"/>
    <w:rsid w:val="00963F56"/>
    <w:rsid w:val="009D58AA"/>
    <w:rsid w:val="00A12A10"/>
    <w:rsid w:val="00A42B10"/>
    <w:rsid w:val="00AB4ADE"/>
    <w:rsid w:val="00AD3AED"/>
    <w:rsid w:val="00AF3303"/>
    <w:rsid w:val="00C20292"/>
    <w:rsid w:val="00C361E2"/>
    <w:rsid w:val="00C40019"/>
    <w:rsid w:val="00C5072B"/>
    <w:rsid w:val="00C822D0"/>
    <w:rsid w:val="00CA2E76"/>
    <w:rsid w:val="00CC6313"/>
    <w:rsid w:val="00D06204"/>
    <w:rsid w:val="00D17C5F"/>
    <w:rsid w:val="00D746F0"/>
    <w:rsid w:val="00E30B2B"/>
    <w:rsid w:val="00E90052"/>
    <w:rsid w:val="00F23080"/>
    <w:rsid w:val="00F739AA"/>
    <w:rsid w:val="00F742FC"/>
    <w:rsid w:val="00FB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35644"/>
  <w15:docId w15:val="{E466367F-3ED9-4908-B6DE-0EEA1F34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1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6F1D"/>
    <w:rPr>
      <w:sz w:val="24"/>
      <w:szCs w:val="24"/>
    </w:rPr>
  </w:style>
  <w:style w:type="paragraph" w:styleId="Ttulo">
    <w:name w:val="Title"/>
    <w:basedOn w:val="Normal"/>
    <w:uiPriority w:val="10"/>
    <w:qFormat/>
    <w:rsid w:val="002F6F1D"/>
    <w:pPr>
      <w:spacing w:before="87"/>
      <w:ind w:left="100"/>
    </w:pPr>
    <w:rPr>
      <w:sz w:val="30"/>
      <w:szCs w:val="30"/>
    </w:rPr>
  </w:style>
  <w:style w:type="paragraph" w:styleId="PargrafodaLista">
    <w:name w:val="List Paragraph"/>
    <w:basedOn w:val="Normal"/>
    <w:uiPriority w:val="1"/>
    <w:qFormat/>
    <w:rsid w:val="002F6F1D"/>
  </w:style>
  <w:style w:type="paragraph" w:customStyle="1" w:styleId="TableParagraph">
    <w:name w:val="Table Paragraph"/>
    <w:basedOn w:val="Normal"/>
    <w:uiPriority w:val="1"/>
    <w:qFormat/>
    <w:rsid w:val="002F6F1D"/>
  </w:style>
  <w:style w:type="paragraph" w:styleId="Cabealho">
    <w:name w:val="header"/>
    <w:basedOn w:val="Normal"/>
    <w:link w:val="CabealhoChar"/>
    <w:uiPriority w:val="99"/>
    <w:unhideWhenUsed/>
    <w:rsid w:val="005F7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D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7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D7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A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AB4"/>
    <w:rPr>
      <w:rFonts w:ascii="Segoe UI" w:eastAsia="Times New Roman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382AB4"/>
    <w:pPr>
      <w:widowControl/>
      <w:autoSpaceDE/>
      <w:autoSpaceDN/>
    </w:pPr>
    <w:rPr>
      <w:rFonts w:eastAsiaTheme="minorEastAsia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LISBELA PIRES</dc:creator>
  <cp:lastModifiedBy>Maierle Bombassaro</cp:lastModifiedBy>
  <cp:revision>10</cp:revision>
  <cp:lastPrinted>2025-03-11T16:30:00Z</cp:lastPrinted>
  <dcterms:created xsi:type="dcterms:W3CDTF">2025-03-21T11:49:00Z</dcterms:created>
  <dcterms:modified xsi:type="dcterms:W3CDTF">2025-08-06T17:31:00Z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